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9C" w:rsidRPr="00AC019C" w:rsidRDefault="00AC019C" w:rsidP="00AC019C">
      <w:pPr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Сюжетно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19C">
        <w:rPr>
          <w:rFonts w:ascii="Times New Roman" w:hAnsi="Times New Roman" w:cs="Times New Roman"/>
          <w:sz w:val="28"/>
          <w:szCs w:val="28"/>
        </w:rPr>
        <w:t xml:space="preserve"> ролевая  игра «Космос»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цель: способствование военно-патриотической подготовке дошкольников. Совершенствование физической подготовки. Обучение самостоятельно развивать сюжет игры.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Игровой материал: строительный материал, эмблемы, игрушки, атрибуты для игры.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Игровые роли: командир отряда космонавтов (педагог), бортинженер, диспетчер, командиры космических экипажей, космонавт № 1, космонавт № 2, космонавт № 3.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Ход игры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 xml:space="preserve">Для развития интереса к игре педагог предлагает рассмотреть набор открыток «Космонавты», иллюстрации в энциклопедиях, беседует с ними о космических профессиях, о качествах, которыми должен обладать космонавт. Воспитатель обсуждает с детьми характеристики людей – космонавтов. Например, командир корабля, спокойный и уверенный, сообщает на Землю о результатах наблюдений в космосе; бортинженер внимательно следит за показаниями приборов пульта управления полетом и стыковки; диспетчер принимает информацию с космоса и передает на корабль. 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19C">
        <w:rPr>
          <w:rFonts w:ascii="Times New Roman" w:hAnsi="Times New Roman" w:cs="Times New Roman"/>
          <w:sz w:val="28"/>
          <w:szCs w:val="28"/>
        </w:rPr>
        <w:t>Педагог совместно с детьми может наметить примерный план – сюжет игры «Полет в космос», который может включать следующие моменты: тренировка космонавтов, сдача экзамена на готовность к полету, осмотр врача, посадка в ракету, пуск корабля, работа в космосе, сообщения с борта корабля, управление полетом с Земли, приземление, встреча на Земле, медицинский осмотр, отдых космонавтов после полета, сдача рапорта  о прохождении и завершении</w:t>
      </w:r>
      <w:proofErr w:type="gramEnd"/>
      <w:r w:rsidRPr="00AC019C">
        <w:rPr>
          <w:rFonts w:ascii="Times New Roman" w:hAnsi="Times New Roman" w:cs="Times New Roman"/>
          <w:sz w:val="28"/>
          <w:szCs w:val="28"/>
        </w:rPr>
        <w:t xml:space="preserve"> космического полета.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19C">
        <w:rPr>
          <w:rFonts w:ascii="Times New Roman" w:hAnsi="Times New Roman" w:cs="Times New Roman"/>
          <w:sz w:val="28"/>
          <w:szCs w:val="28"/>
        </w:rPr>
        <w:lastRenderedPageBreak/>
        <w:t>Деле</w:t>
      </w:r>
      <w:proofErr w:type="gramEnd"/>
      <w:r w:rsidRPr="00AC019C">
        <w:rPr>
          <w:rFonts w:ascii="Times New Roman" w:hAnsi="Times New Roman" w:cs="Times New Roman"/>
          <w:sz w:val="28"/>
          <w:szCs w:val="28"/>
        </w:rPr>
        <w:t xml:space="preserve"> педагог может предложить ребятам построить ракету из строительного материала. При сооружении постройки ракеты он выделяет ее части 9нос, люки, отсеки, иллюминаторы, пульт управления) и обыгрывает все части постройки с помощью игрушек, предметов </w:t>
      </w:r>
      <w:proofErr w:type="gramStart"/>
      <w:r w:rsidRPr="00AC019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AC019C">
        <w:rPr>
          <w:rFonts w:ascii="Times New Roman" w:hAnsi="Times New Roman" w:cs="Times New Roman"/>
          <w:sz w:val="28"/>
          <w:szCs w:val="28"/>
        </w:rPr>
        <w:t>аместителей.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затем педагог предлагает ребятам придумать эмблему отряда космонавтов. Педагог может организовать конкурс между детьми на лучшую эмблему. После всех приготовлений к игре он может поделить ребят на группы – экипажи, имеющие разные названия.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Затем весь отряд космонавтов выстраивается на площадке. После этого педагог объявляет о первом этапе игры – подготовке к космическим полетам. Воспитатель зачитывает приказ о формировании экипажей космического корабля «Ракета», знакомит ребят с законами космонавтов:</w:t>
      </w:r>
    </w:p>
    <w:p w:rsidR="00AC019C" w:rsidRPr="00AC019C" w:rsidRDefault="00AC019C" w:rsidP="00AC019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Только сильные ребята могут полететь в космос.</w:t>
      </w:r>
    </w:p>
    <w:p w:rsidR="00AC019C" w:rsidRPr="00AC019C" w:rsidRDefault="00AC019C" w:rsidP="00AC019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1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C019C">
        <w:rPr>
          <w:rFonts w:ascii="Times New Roman" w:hAnsi="Times New Roman" w:cs="Times New Roman"/>
          <w:sz w:val="28"/>
          <w:szCs w:val="28"/>
        </w:rPr>
        <w:t>олько умные ребята могут стать космонавтами.</w:t>
      </w:r>
    </w:p>
    <w:p w:rsidR="00AC019C" w:rsidRPr="00AC019C" w:rsidRDefault="00AC019C" w:rsidP="00AC019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1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C019C">
        <w:rPr>
          <w:rFonts w:ascii="Times New Roman" w:hAnsi="Times New Roman" w:cs="Times New Roman"/>
          <w:sz w:val="28"/>
          <w:szCs w:val="28"/>
        </w:rPr>
        <w:t>олько трудолюбивые могут отправиться в полет.</w:t>
      </w:r>
    </w:p>
    <w:p w:rsidR="00AC019C" w:rsidRPr="00AC019C" w:rsidRDefault="00AC019C" w:rsidP="00AC019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AC019C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AC019C">
        <w:rPr>
          <w:rFonts w:ascii="Times New Roman" w:hAnsi="Times New Roman" w:cs="Times New Roman"/>
          <w:sz w:val="28"/>
          <w:szCs w:val="28"/>
        </w:rPr>
        <w:t xml:space="preserve"> и дружелюбные могут полететь в космос.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После команды «Смирно!» командиры экипажей сдают рапорты командиру отряда (воспитателю): «Товарищ командир отряда юных космонавтов! Экипаж «Смелый» построен и готов к испытаниям. Командир экипажа…». Затем командир отряда приветствует космонавтов.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Затем начинается первый этап проверки – испытание силы. На этом этапе проверяют физическую подготовку экипажей. Космонавты бегают, упражняются, прыгают, выполняют гимнастические упражнения, соревнуются по метанию в цель.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Командир объявляет о втором этапе испытаний. Проводиться конкурс на решение задач по математике, отгадывание загадок и т.д. в этот конку</w:t>
      </w:r>
      <w:proofErr w:type="gramStart"/>
      <w:r w:rsidRPr="00AC019C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AC019C">
        <w:rPr>
          <w:rFonts w:ascii="Times New Roman" w:hAnsi="Times New Roman" w:cs="Times New Roman"/>
          <w:sz w:val="28"/>
          <w:szCs w:val="28"/>
        </w:rPr>
        <w:t>ючают занимательные вопросы типа викторины в рамках программы.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lastRenderedPageBreak/>
        <w:t>Следующий этап – конкурс на лучшую поделку из бумаги или картона (на космическую тему).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Далее космонавты идут на осмотр к врачу, затем производиться запуск ракеты. Летят на Луну несколько человек, остальные ждут их возвращения на Земле. Воспитатель дает детям самостоятельность в игре, стараясь не вмешиваться в ее ход. Он только вносит новое содержание в игру, например, полет нескольких экипажей и их совместная работа на орбите; в космосе проводится выход космонавтов в открытое пространство, стыковка кораблей.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9C">
        <w:rPr>
          <w:rFonts w:ascii="Times New Roman" w:hAnsi="Times New Roman" w:cs="Times New Roman"/>
          <w:sz w:val="28"/>
          <w:szCs w:val="28"/>
        </w:rPr>
        <w:t>В самостоятельной игре педагог призывает ребят моделировать отношения людей (трудовые и личностные), направленные на выполнение ответственного задания. Например, педагог сообщает детям, что  одни люди создают корабли и ракеты, другие – испытывают их и готовят к полету, третьи – обеспечивают полет и приземление.</w:t>
      </w:r>
    </w:p>
    <w:p w:rsidR="00AC019C" w:rsidRPr="00AC019C" w:rsidRDefault="00AC019C" w:rsidP="00AC0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9C" w:rsidRPr="00AC019C" w:rsidRDefault="00AC019C" w:rsidP="00AC019C">
      <w:pPr>
        <w:rPr>
          <w:rFonts w:ascii="Times New Roman" w:hAnsi="Times New Roman" w:cs="Times New Roman"/>
          <w:sz w:val="28"/>
          <w:szCs w:val="28"/>
        </w:rPr>
      </w:pPr>
    </w:p>
    <w:p w:rsidR="00AC019C" w:rsidRPr="00AC019C" w:rsidRDefault="00AC019C" w:rsidP="00AC019C">
      <w:pPr>
        <w:rPr>
          <w:rFonts w:ascii="Times New Roman" w:hAnsi="Times New Roman" w:cs="Times New Roman"/>
          <w:sz w:val="28"/>
          <w:szCs w:val="28"/>
        </w:rPr>
      </w:pPr>
    </w:p>
    <w:p w:rsidR="00AC019C" w:rsidRPr="00AC019C" w:rsidRDefault="00AC019C" w:rsidP="00AC019C">
      <w:pPr>
        <w:rPr>
          <w:rFonts w:ascii="Times New Roman" w:hAnsi="Times New Roman" w:cs="Times New Roman"/>
          <w:sz w:val="28"/>
          <w:szCs w:val="28"/>
        </w:rPr>
      </w:pPr>
    </w:p>
    <w:p w:rsidR="00AC019C" w:rsidRDefault="00AC019C"/>
    <w:sectPr w:rsidR="00AC019C" w:rsidSect="0047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2E5"/>
    <w:multiLevelType w:val="hybridMultilevel"/>
    <w:tmpl w:val="6AB4F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9C"/>
    <w:rsid w:val="00477A3C"/>
    <w:rsid w:val="00AC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2018-02-15T20:41:00Z</dcterms:created>
  <dcterms:modified xsi:type="dcterms:W3CDTF">2018-02-15T20:44:00Z</dcterms:modified>
</cp:coreProperties>
</file>