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90" w:rsidRPr="00E82290" w:rsidRDefault="00E82290" w:rsidP="00E8229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82290">
        <w:rPr>
          <w:rFonts w:ascii="Times New Roman" w:eastAsia="Times New Roman" w:hAnsi="Times New Roman" w:cs="Times New Roman"/>
          <w:b/>
          <w:bCs/>
          <w:sz w:val="28"/>
          <w:szCs w:val="28"/>
          <w:lang w:eastAsia="ru-RU"/>
        </w:rPr>
        <w:t>Родительское собрание в старшей разновозрастной группе  «Азы воспитания».</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Родительское собрание в старшей разновозрастной группе</w:t>
      </w:r>
      <w:r w:rsidR="00710F08">
        <w:rPr>
          <w:rFonts w:ascii="Times New Roman" w:eastAsia="Times New Roman" w:hAnsi="Times New Roman" w:cs="Times New Roman"/>
          <w:bCs/>
          <w:sz w:val="28"/>
          <w:szCs w:val="28"/>
          <w:lang w:eastAsia="ru-RU"/>
        </w:rPr>
        <w:t xml:space="preserve"> филиала «Сказка»</w:t>
      </w:r>
      <w:r w:rsidRPr="00E82290">
        <w:rPr>
          <w:rFonts w:ascii="Times New Roman" w:eastAsia="Times New Roman" w:hAnsi="Times New Roman" w:cs="Times New Roman"/>
          <w:bCs/>
          <w:sz w:val="28"/>
          <w:szCs w:val="28"/>
          <w:lang w:eastAsia="ru-RU"/>
        </w:rPr>
        <w:t xml:space="preserve"> МБДОУ </w:t>
      </w:r>
      <w:r w:rsidR="00710F08">
        <w:rPr>
          <w:rFonts w:ascii="Times New Roman" w:eastAsia="Times New Roman" w:hAnsi="Times New Roman" w:cs="Times New Roman"/>
          <w:bCs/>
          <w:sz w:val="28"/>
          <w:szCs w:val="28"/>
          <w:lang w:eastAsia="ru-RU"/>
        </w:rPr>
        <w:t xml:space="preserve"> Платоновского детского</w:t>
      </w:r>
      <w:r w:rsidRPr="00E82290">
        <w:rPr>
          <w:rFonts w:ascii="Times New Roman" w:eastAsia="Times New Roman" w:hAnsi="Times New Roman" w:cs="Times New Roman"/>
          <w:bCs/>
          <w:sz w:val="28"/>
          <w:szCs w:val="28"/>
          <w:lang w:eastAsia="ru-RU"/>
        </w:rPr>
        <w:t xml:space="preserve"> сад</w:t>
      </w:r>
      <w:r w:rsidR="00710F08">
        <w:rPr>
          <w:rFonts w:ascii="Times New Roman" w:eastAsia="Times New Roman" w:hAnsi="Times New Roman" w:cs="Times New Roman"/>
          <w:bCs/>
          <w:sz w:val="28"/>
          <w:szCs w:val="28"/>
          <w:lang w:eastAsia="ru-RU"/>
        </w:rPr>
        <w:t>а</w:t>
      </w:r>
      <w:bookmarkStart w:id="0" w:name="_GoBack"/>
      <w:bookmarkEnd w:id="0"/>
      <w:r w:rsidRPr="00E82290">
        <w:rPr>
          <w:rFonts w:ascii="Times New Roman" w:eastAsia="Times New Roman" w:hAnsi="Times New Roman" w:cs="Times New Roman"/>
          <w:bCs/>
          <w:sz w:val="28"/>
          <w:szCs w:val="28"/>
          <w:lang w:eastAsia="ru-RU"/>
        </w:rPr>
        <w:t xml:space="preserve">» </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 xml:space="preserve">Воспитатель: </w:t>
      </w:r>
      <w:proofErr w:type="spellStart"/>
      <w:r w:rsidRPr="00E82290">
        <w:rPr>
          <w:rFonts w:ascii="Times New Roman" w:eastAsia="Times New Roman" w:hAnsi="Times New Roman" w:cs="Times New Roman"/>
          <w:bCs/>
          <w:sz w:val="28"/>
          <w:szCs w:val="28"/>
          <w:lang w:eastAsia="ru-RU"/>
        </w:rPr>
        <w:t>Пеньшина</w:t>
      </w:r>
      <w:proofErr w:type="spellEnd"/>
      <w:r w:rsidRPr="00E82290">
        <w:rPr>
          <w:rFonts w:ascii="Times New Roman" w:eastAsia="Times New Roman" w:hAnsi="Times New Roman" w:cs="Times New Roman"/>
          <w:bCs/>
          <w:sz w:val="28"/>
          <w:szCs w:val="28"/>
          <w:lang w:eastAsia="ru-RU"/>
        </w:rPr>
        <w:t xml:space="preserve"> Е.А.</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Тема: «Азы воспитания».</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Цель: Знакомство родителей с правилами речевого этикета.</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Задачи: Дать представление о воспитание культуры.</w:t>
      </w: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План собрания.</w:t>
      </w:r>
    </w:p>
    <w:p w:rsidR="00E82290" w:rsidRPr="00E82290" w:rsidRDefault="00E82290" w:rsidP="00E82290">
      <w:pPr>
        <w:pStyle w:val="a3"/>
        <w:numPr>
          <w:ilvl w:val="0"/>
          <w:numId w:val="1"/>
        </w:num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Доклад воспитателя</w:t>
      </w:r>
    </w:p>
    <w:p w:rsidR="00E82290" w:rsidRPr="00E82290" w:rsidRDefault="00E82290" w:rsidP="00E82290">
      <w:pPr>
        <w:pStyle w:val="a3"/>
        <w:numPr>
          <w:ilvl w:val="0"/>
          <w:numId w:val="1"/>
        </w:num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Изучение мнения родителей по вопросам о воспитании культуры.</w:t>
      </w:r>
    </w:p>
    <w:p w:rsidR="00E82290" w:rsidRPr="00E82290" w:rsidRDefault="00E82290" w:rsidP="00E82290">
      <w:pPr>
        <w:pStyle w:val="a3"/>
        <w:numPr>
          <w:ilvl w:val="0"/>
          <w:numId w:val="1"/>
        </w:num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Анкетирование родителей.</w:t>
      </w:r>
    </w:p>
    <w:p w:rsidR="00E82290" w:rsidRPr="00E82290" w:rsidRDefault="00E82290" w:rsidP="00E82290">
      <w:pPr>
        <w:pStyle w:val="a3"/>
        <w:numPr>
          <w:ilvl w:val="0"/>
          <w:numId w:val="1"/>
        </w:num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 xml:space="preserve">Подведение итогов собрания. </w:t>
      </w:r>
    </w:p>
    <w:p w:rsidR="00E82290" w:rsidRPr="00E82290" w:rsidRDefault="00E82290" w:rsidP="00E82290">
      <w:pPr>
        <w:pStyle w:val="a3"/>
        <w:spacing w:before="100" w:beforeAutospacing="1" w:after="100" w:afterAutospacing="1" w:line="240" w:lineRule="auto"/>
        <w:outlineLvl w:val="3"/>
        <w:rPr>
          <w:rFonts w:ascii="Times New Roman" w:eastAsia="Times New Roman" w:hAnsi="Times New Roman" w:cs="Times New Roman"/>
          <w:bCs/>
          <w:sz w:val="28"/>
          <w:szCs w:val="28"/>
          <w:lang w:eastAsia="ru-RU"/>
        </w:rPr>
      </w:pPr>
    </w:p>
    <w:p w:rsidR="00E82290" w:rsidRPr="00E82290" w:rsidRDefault="00E82290" w:rsidP="00E82290">
      <w:pPr>
        <w:pStyle w:val="a3"/>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E82290">
        <w:rPr>
          <w:rFonts w:ascii="Times New Roman" w:eastAsia="Times New Roman" w:hAnsi="Times New Roman" w:cs="Times New Roman"/>
          <w:bCs/>
          <w:sz w:val="28"/>
          <w:szCs w:val="28"/>
          <w:lang w:eastAsia="ru-RU"/>
        </w:rPr>
        <w:t>Ход собрания.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Добрый вечер, уважаемые родители! Мы очень рады видеть вас сегодня! И так, начнём.</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1.</w:t>
      </w:r>
      <w:r w:rsidRPr="00E82290">
        <w:rPr>
          <w:rFonts w:ascii="Times New Roman" w:eastAsia="Times New Roman" w:hAnsi="Times New Roman" w:cs="Times New Roman"/>
          <w:sz w:val="28"/>
          <w:szCs w:val="28"/>
          <w:lang w:eastAsia="ru-RU"/>
        </w:rPr>
        <w:t xml:space="preserve"> Включается магнитофонная запись с ответами детей на вопросы:</w:t>
      </w:r>
    </w:p>
    <w:p w:rsidR="00E82290" w:rsidRPr="00E82290" w:rsidRDefault="00E82290" w:rsidP="00E8229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Дети, какие вежливые слова вы знаете?</w:t>
      </w:r>
    </w:p>
    <w:p w:rsidR="00E82290" w:rsidRPr="00E82290" w:rsidRDefault="00E82290" w:rsidP="00E8229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А как вы думаете, кого называют вежливым человеком? А себя вы считаете вежливым, почему?</w:t>
      </w:r>
    </w:p>
    <w:p w:rsidR="00E82290" w:rsidRPr="00E82290" w:rsidRDefault="00E82290" w:rsidP="00E8229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Вежливы ли в обращении с вами взрослые? Почему?</w:t>
      </w:r>
    </w:p>
    <w:p w:rsidR="00E82290" w:rsidRPr="00E82290" w:rsidRDefault="00E82290" w:rsidP="00E8229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Подумайте и скажите, почему вежливые слова называют волшебными?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2.</w:t>
      </w:r>
      <w:r w:rsidRPr="00E82290">
        <w:rPr>
          <w:rFonts w:ascii="Times New Roman" w:eastAsia="Times New Roman" w:hAnsi="Times New Roman" w:cs="Times New Roman"/>
          <w:sz w:val="28"/>
          <w:szCs w:val="28"/>
          <w:lang w:eastAsia="ru-RU"/>
        </w:rPr>
        <w:t xml:space="preserve"> Да, вежливое слово, как добрый волшебник, дарит настроение, радует и даже лечит людей.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Сегодня мы поговорим о простых вещах, с которыми сталкиваемся ежедневно и иногда не придаём должного значения. Хотя, по сути. Эти мелочи мешают нам быть счастливыми и правильно воспитывать наших детей. </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Многие родители как гром среди ясного неба поражает поведение их детей в подростковом возрасте. Был вроде нормальный ребёнок и вдруг грубит, хлопает дверью…</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lastRenderedPageBreak/>
        <w:t>Нравственность подростка зависит от того, как его воспитывали в годы детства, что заложили в его душу от рождения до 10-11 лет.</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Родители для ребёнка - камертон: как они прозвучат, так он и откликнется.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Если мы плохо относимся, например, к своим родителям, того же нужно ждать от своих детей. В нашей повседневной жизни мы, пожалуй, больше всего страдаем от недостатка культуры в людях (внешнее проявление культуры - вежливость, и культуры внутренней).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Много лет создавались людьми правила поведения, этикета - цель которых была кроме нравственных качеств доброты, чуткости, сердечности, прививать чувство меры и красоты в манерах поведения. В одежде, разговоре, приёме гостей и сервировке стола - словом во всём, с чем мы входим в общество.</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Насколько важным было выполнение этих правил, говорит тот факт, что 200-300 лет тому назад отдельные нормы поведения приравнивались к законам и </w:t>
      </w:r>
      <w:proofErr w:type="spellStart"/>
      <w:r w:rsidRPr="00E82290">
        <w:rPr>
          <w:rFonts w:ascii="Times New Roman" w:eastAsia="Times New Roman" w:hAnsi="Times New Roman" w:cs="Times New Roman"/>
          <w:sz w:val="28"/>
          <w:szCs w:val="28"/>
          <w:lang w:eastAsia="ru-RU"/>
        </w:rPr>
        <w:t>несоблюдавших</w:t>
      </w:r>
      <w:proofErr w:type="spellEnd"/>
      <w:r w:rsidRPr="00E82290">
        <w:rPr>
          <w:rFonts w:ascii="Times New Roman" w:eastAsia="Times New Roman" w:hAnsi="Times New Roman" w:cs="Times New Roman"/>
          <w:sz w:val="28"/>
          <w:szCs w:val="28"/>
          <w:lang w:eastAsia="ru-RU"/>
        </w:rPr>
        <w:t xml:space="preserve"> их граждан наказывали.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Существуют ли в наше время секреты воспитания культуры поведения? Об этом и пойдёт сегодня разговор. И надеемся, что вместе мы найдём ответы на многие вопросы.</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Обратимся к анкетам.  Педагог делает анализ 1-го вопроса анкеты: Какие привычки культурного поведения имеет Ваш ребёнок?</w:t>
      </w: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Основные правила культурного поведения, которые должны быть сформированы у дошкольников.</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Умение считаться в игре с желаниями и намерениями других детей, играть вместе общими игрушками, уступать.</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Регулярно участвовать в труде, в умении приготовить столы к завтраку, обеду.</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Детей нужно научить соблюдению правил культурного поведения в автобусе, в общественных местах.</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У детей должна быть воспитана привычка всегда говорить правду.</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E82290" w:rsidRPr="00E82290" w:rsidRDefault="00E82290" w:rsidP="00E8229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Необходимо научить детей поддерживать порядок в комнате. В игровом уголке. Правило: «Каждой вещи - своё место».</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lastRenderedPageBreak/>
        <w:t>С чего начинать воспитание культуры?</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Конечно же, с создания вежливой, терпимой, сочувственной и ласковой семейной атмосферы. И плюс к этому, учитывая возраст детей, начинать его воспитание надо с создания духа игры, с приветливо-вежливой сказки. Пусть иногда в комнате ребёнка появится фея, в волшебном фартуке которой секрет. Пусть от неё появится записка с шуточным замечанием, указанием на правила, в которых он допускал оплошности. Ежедневно можно вывешивать на стене оценку-маску: если малыш вёл себя прекрасно во всех отношениях - появится улыбающаяся маска феи, если слегка провинился - маска одного из гномов, если ведёт себя совсем плохо - маска дракона.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Анализ 3-го вопроса анкеты: Что, по-вашему, является главным в воспитании навыков культурного поведения и хороших манер?</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Представьте такую ситуацию:</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 Как вы думаете, всё ли правильно было </w:t>
      </w:r>
      <w:proofErr w:type="gramStart"/>
      <w:r w:rsidRPr="00E82290">
        <w:rPr>
          <w:rFonts w:ascii="Times New Roman" w:eastAsia="Times New Roman" w:hAnsi="Times New Roman" w:cs="Times New Roman"/>
          <w:sz w:val="28"/>
          <w:szCs w:val="28"/>
          <w:lang w:eastAsia="ru-RU"/>
        </w:rPr>
        <w:t>с</w:t>
      </w:r>
      <w:proofErr w:type="gramEnd"/>
      <w:r w:rsidRPr="00E82290">
        <w:rPr>
          <w:rFonts w:ascii="Times New Roman" w:eastAsia="Times New Roman" w:hAnsi="Times New Roman" w:cs="Times New Roman"/>
          <w:sz w:val="28"/>
          <w:szCs w:val="28"/>
          <w:lang w:eastAsia="ru-RU"/>
        </w:rPr>
        <w:t xml:space="preserve"> делано </w:t>
      </w:r>
      <w:proofErr w:type="gramStart"/>
      <w:r w:rsidRPr="00E82290">
        <w:rPr>
          <w:rFonts w:ascii="Times New Roman" w:eastAsia="Times New Roman" w:hAnsi="Times New Roman" w:cs="Times New Roman"/>
          <w:sz w:val="28"/>
          <w:szCs w:val="28"/>
          <w:lang w:eastAsia="ru-RU"/>
        </w:rPr>
        <w:t>со</w:t>
      </w:r>
      <w:proofErr w:type="gramEnd"/>
      <w:r w:rsidRPr="00E82290">
        <w:rPr>
          <w:rFonts w:ascii="Times New Roman" w:eastAsia="Times New Roman" w:hAnsi="Times New Roman" w:cs="Times New Roman"/>
          <w:sz w:val="28"/>
          <w:szCs w:val="28"/>
          <w:lang w:eastAsia="ru-RU"/>
        </w:rPr>
        <w:t xml:space="preserve"> стороны привития ребёнку правил культуры поведения? (Нет, мама тоже должна была попрощаться с воспитателем и оставшимися детьми).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Далее перечисляются методы, которые используют родители для привития детям навыков культурного поведения и хороших манер, и которые они указали в третьем вопросе анкеты:</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Чтение книг с ярким примером хороших манер</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Общение с авторитетными для ребёнка людьми</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Постоянство и настойчивость в обучении</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Хорошее уважительное отношение друг к другу в семье</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Влияние общества</w:t>
      </w:r>
    </w:p>
    <w:p w:rsidR="00E82290" w:rsidRPr="00E82290" w:rsidRDefault="00E82290" w:rsidP="00E8229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Круг общения.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Все эти методы, несомненно, имеют положительные результаты. В детском саду мы так же используем и следующее:</w:t>
      </w:r>
    </w:p>
    <w:p w:rsidR="00E82290" w:rsidRPr="00E82290" w:rsidRDefault="00E82290" w:rsidP="00E8229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lastRenderedPageBreak/>
        <w:t>Игры-инсценировки, инсценировки с последующим разбором, беседой (разыгрывание детьми сценок на данную тему)</w:t>
      </w:r>
    </w:p>
    <w:p w:rsidR="00E82290" w:rsidRPr="00E82290" w:rsidRDefault="00E82290" w:rsidP="00E8229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Решение проблемных ситуаций</w:t>
      </w:r>
    </w:p>
    <w:p w:rsidR="00E82290" w:rsidRPr="00E82290" w:rsidRDefault="00E82290" w:rsidP="00E8229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Пословицы и поговорки о добрых отношениях между людьми.</w:t>
      </w: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Речевой этикет</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Необходимо избавить ребёнка от грубостей, исключить из семейного обихода бранные, тем более нецензурные слова.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3.</w:t>
      </w:r>
      <w:r w:rsidRPr="00E82290">
        <w:rPr>
          <w:rFonts w:ascii="Times New Roman" w:eastAsia="Times New Roman" w:hAnsi="Times New Roman" w:cs="Times New Roman"/>
          <w:sz w:val="28"/>
          <w:szCs w:val="28"/>
          <w:lang w:eastAsia="ru-RU"/>
        </w:rPr>
        <w:t xml:space="preserve"> Включается спокойная музыка.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Уважаемые родители! Познакомьтесь, пожалуйста, с памятками «Секреты воспитания вежливого ребёнка» Прочитайте их. Многие из советов, конечно же, проверены вами на практике и, наверняка, имеют положительные результаты.</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4.</w:t>
      </w:r>
      <w:r w:rsidRPr="00E82290">
        <w:rPr>
          <w:rFonts w:ascii="Times New Roman" w:eastAsia="Times New Roman" w:hAnsi="Times New Roman" w:cs="Times New Roman"/>
          <w:sz w:val="28"/>
          <w:szCs w:val="28"/>
          <w:lang w:eastAsia="ru-RU"/>
        </w:rPr>
        <w:t xml:space="preserve"> Известная поэтесса А. </w:t>
      </w:r>
      <w:proofErr w:type="spellStart"/>
      <w:r w:rsidRPr="00E82290">
        <w:rPr>
          <w:rFonts w:ascii="Times New Roman" w:eastAsia="Times New Roman" w:hAnsi="Times New Roman" w:cs="Times New Roman"/>
          <w:sz w:val="28"/>
          <w:szCs w:val="28"/>
          <w:lang w:eastAsia="ru-RU"/>
        </w:rPr>
        <w:t>Барто</w:t>
      </w:r>
      <w:proofErr w:type="spellEnd"/>
      <w:r w:rsidRPr="00E82290">
        <w:rPr>
          <w:rFonts w:ascii="Times New Roman" w:eastAsia="Times New Roman" w:hAnsi="Times New Roman" w:cs="Times New Roman"/>
          <w:sz w:val="28"/>
          <w:szCs w:val="28"/>
          <w:lang w:eastAsia="ru-RU"/>
        </w:rPr>
        <w:t xml:space="preserve"> в одном из своих стихотворений писала:</w:t>
      </w:r>
    </w:p>
    <w:p w:rsidR="00E82290" w:rsidRPr="00E82290" w:rsidRDefault="00E82290" w:rsidP="00E82290">
      <w:pPr>
        <w:spacing w:after="100"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«Когда не </w:t>
      </w:r>
      <w:proofErr w:type="gramStart"/>
      <w:r w:rsidRPr="00E82290">
        <w:rPr>
          <w:rFonts w:ascii="Times New Roman" w:eastAsia="Times New Roman" w:hAnsi="Times New Roman" w:cs="Times New Roman"/>
          <w:sz w:val="28"/>
          <w:szCs w:val="28"/>
          <w:lang w:eastAsia="ru-RU"/>
        </w:rPr>
        <w:t>ладятся дела</w:t>
      </w:r>
      <w:r w:rsidRPr="00E82290">
        <w:rPr>
          <w:rFonts w:ascii="Times New Roman" w:eastAsia="Times New Roman" w:hAnsi="Times New Roman" w:cs="Times New Roman"/>
          <w:sz w:val="28"/>
          <w:szCs w:val="28"/>
          <w:lang w:eastAsia="ru-RU"/>
        </w:rPr>
        <w:br/>
        <w:t>Мне помогает</w:t>
      </w:r>
      <w:proofErr w:type="gramEnd"/>
      <w:r w:rsidRPr="00E82290">
        <w:rPr>
          <w:rFonts w:ascii="Times New Roman" w:eastAsia="Times New Roman" w:hAnsi="Times New Roman" w:cs="Times New Roman"/>
          <w:sz w:val="28"/>
          <w:szCs w:val="28"/>
          <w:lang w:eastAsia="ru-RU"/>
        </w:rPr>
        <w:t xml:space="preserve"> похвала» </w:t>
      </w:r>
    </w:p>
    <w:p w:rsidR="00E82290" w:rsidRPr="00E82290" w:rsidRDefault="00E82290" w:rsidP="00E8229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Можно ли согласиться с тем, что хвалить ребёнка надо тогда, когда не всё получается, авансом или же следует хвалить только за результат?</w:t>
      </w:r>
    </w:p>
    <w:p w:rsidR="00E82290" w:rsidRPr="00E82290" w:rsidRDefault="00E82290" w:rsidP="00E8229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Как часто и </w:t>
      </w:r>
      <w:proofErr w:type="gramStart"/>
      <w:r w:rsidRPr="00E82290">
        <w:rPr>
          <w:rFonts w:ascii="Times New Roman" w:eastAsia="Times New Roman" w:hAnsi="Times New Roman" w:cs="Times New Roman"/>
          <w:sz w:val="28"/>
          <w:szCs w:val="28"/>
          <w:lang w:eastAsia="ru-RU"/>
        </w:rPr>
        <w:t>за</w:t>
      </w:r>
      <w:proofErr w:type="gramEnd"/>
      <w:r w:rsidRPr="00E82290">
        <w:rPr>
          <w:rFonts w:ascii="Times New Roman" w:eastAsia="Times New Roman" w:hAnsi="Times New Roman" w:cs="Times New Roman"/>
          <w:sz w:val="28"/>
          <w:szCs w:val="28"/>
          <w:lang w:eastAsia="ru-RU"/>
        </w:rPr>
        <w:t xml:space="preserve"> что </w:t>
      </w:r>
      <w:proofErr w:type="gramStart"/>
      <w:r w:rsidRPr="00E82290">
        <w:rPr>
          <w:rFonts w:ascii="Times New Roman" w:eastAsia="Times New Roman" w:hAnsi="Times New Roman" w:cs="Times New Roman"/>
          <w:sz w:val="28"/>
          <w:szCs w:val="28"/>
          <w:lang w:eastAsia="ru-RU"/>
        </w:rPr>
        <w:t>вы</w:t>
      </w:r>
      <w:proofErr w:type="gramEnd"/>
      <w:r w:rsidRPr="00E82290">
        <w:rPr>
          <w:rFonts w:ascii="Times New Roman" w:eastAsia="Times New Roman" w:hAnsi="Times New Roman" w:cs="Times New Roman"/>
          <w:sz w:val="28"/>
          <w:szCs w:val="28"/>
          <w:lang w:eastAsia="ru-RU"/>
        </w:rPr>
        <w:t xml:space="preserve"> хвалите своего ребёнка: за самостоятельность, проявление внимания, вежливости? Есть ли успехи?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u w:val="single"/>
          <w:lang w:eastAsia="ru-RU"/>
        </w:rPr>
        <w:t>Конкурс «Кто дольше может похвалить ребёнка за проявление вежливости?»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lastRenderedPageBreak/>
        <w:t>(передаётся игрушка по кругу)</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Да, похвала очень помогает в достижении результатов. Ни одного дня без похвалы, без слов восхищения. </w:t>
      </w:r>
      <w:proofErr w:type="gramStart"/>
      <w:r w:rsidRPr="00E82290">
        <w:rPr>
          <w:rFonts w:ascii="Times New Roman" w:eastAsia="Times New Roman" w:hAnsi="Times New Roman" w:cs="Times New Roman"/>
          <w:sz w:val="28"/>
          <w:szCs w:val="28"/>
          <w:lang w:eastAsia="ru-RU"/>
        </w:rPr>
        <w:t>У нас в группе существует традиция «Поговорим о хорошем», где каждый ребёнок получает похвалу в присутствии всех детей.</w:t>
      </w:r>
      <w:proofErr w:type="gramEnd"/>
      <w:r w:rsidRPr="00E82290">
        <w:rPr>
          <w:rFonts w:ascii="Times New Roman" w:eastAsia="Times New Roman" w:hAnsi="Times New Roman" w:cs="Times New Roman"/>
          <w:sz w:val="28"/>
          <w:szCs w:val="28"/>
          <w:lang w:eastAsia="ru-RU"/>
        </w:rPr>
        <w:t xml:space="preserve"> Продолжайте и дома хвалить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5.</w:t>
      </w:r>
      <w:r w:rsidRPr="00E82290">
        <w:rPr>
          <w:rFonts w:ascii="Times New Roman" w:eastAsia="Times New Roman" w:hAnsi="Times New Roman" w:cs="Times New Roman"/>
          <w:sz w:val="28"/>
          <w:szCs w:val="28"/>
          <w:lang w:eastAsia="ru-RU"/>
        </w:rPr>
        <w:t xml:space="preserve"> Приглушается свет.</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А сейчас мы предлагаем вам, как бы со стороны посмотреть на своих детей и проанализировать их поведение с помощью фишек, лежащих на подносах.</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Если ребёнок выполняет данное правило, то вы кладёте на стол фишку красного цвета; если не всегда выполняет или не совсем правильно - жёлтого цвета; если не выполняет совсем - синего цвета.</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Ребёнок умеет мыть руки, причём моет их всегда перед едой, после посещения туалета. Умеет вытираться развёрнутым полотенцем.</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Аккуратно складывает одежду.</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Всегда пользуется носовым платком по мере необходимости. Зевает и высмаркивается бесшумно.</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Вежливо обращается с просьбой завязать шапку, застегнуть пальто, благодарит за оказанную помощь.</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Умеет вовремя извиниться и говорит это слово с нужной интонацией, чувством вины.</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 указывает пальцем на окружающих, на предметы.</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 вмешивается в разговор без надобности, в случае срочной просьбы, соответственно правилам, извиняется.</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При встрече приветливо здоровается, прощаясь, всегда говорит «до свидания».</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 бросает на улице, в помещении бумажки, обёртки и т.д.</w:t>
      </w:r>
    </w:p>
    <w:p w:rsidR="00E82290" w:rsidRPr="00E82290" w:rsidRDefault="00E82290" w:rsidP="00E8229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Не говорит матерных слов.</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Посмотрите на фишки, их цвета помогут вам решить, над чем следует поработать с детьми, используя испытанные практикой примеры, похвалу и упражнения.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lastRenderedPageBreak/>
        <w:t>Острое блюдо</w:t>
      </w:r>
    </w:p>
    <w:p w:rsidR="00E82290" w:rsidRPr="00E82290" w:rsidRDefault="00E82290" w:rsidP="00E8229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Следует ли говорить «Будь здоров», если кто-то чихнул? (Оказывается: если кто-то чихнул или с ним произошла другая подобная неловкость, лучше всего не обратить на это внимание).</w:t>
      </w:r>
    </w:p>
    <w:p w:rsidR="00E82290" w:rsidRPr="00E82290" w:rsidRDefault="00E82290" w:rsidP="00E8229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 каких случаях нужно говорить «вы», в каких «ты»? (Если двухлетний малыш говорит взрослому «ты», в его устах звучит это даже мило, то с четырёх лет дети уже должны, обращаясь к взрослому, говорить ему «вы» и называть по имени и отчеству, кроме близких родных).</w:t>
      </w:r>
    </w:p>
    <w:p w:rsidR="00E82290" w:rsidRPr="00E82290" w:rsidRDefault="00E82290" w:rsidP="00E8229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Как нужно принимать подарки? (Завёрнутый подарок нужно развернуть, рассмотреть и поблагодарить того, кто его принёс: ему ведь тоже интересно, понравился ли подарок).</w:t>
      </w: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ОКНО - очень короткие новости на тему «Вежливость и культура»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1. В каких случаях следует говорить «извините» и «простите»? Оказывается, если провинность незначительная, нужно говорить «извините», если же очень виновны - то «простите».</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2. Нельзя показывать пальцем на какой-нибудь предмет и уж тем более на человека. Если вы хотите обратить внимание на какой-нибудь предмет, то показывать нужно всей ладонью. Что касается различных жестов, это вообще очень серьёзная тема. Например, в Болгарии, кивок головой означает, что человек не согласен с чем-то, то есть он говорит «Нет», а покачивание головой подтверждает согласие. Ещё один пример неуместного употребления жестов. Например, однажды президент Америки Буш произвёл на Австралийцев шокирующее впечатление. Он воспользовался знаком победы - «V». В Австралии этот знак считается неприличным.</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Воспользуйтесь советами, которые вы сегодня услышали, и вы увидите, как измениться мир вокруг. И это не из области фантастики, потому что всё в наших руках.</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Воспитан ли мой ребёнок? Не стыдно ли за него в обществе? </w:t>
      </w:r>
      <w:proofErr w:type="gramStart"/>
      <w:r w:rsidRPr="00E82290">
        <w:rPr>
          <w:rFonts w:ascii="Times New Roman" w:eastAsia="Times New Roman" w:hAnsi="Times New Roman" w:cs="Times New Roman"/>
          <w:sz w:val="28"/>
          <w:szCs w:val="28"/>
          <w:lang w:eastAsia="ru-RU"/>
        </w:rPr>
        <w:t>Присущи</w:t>
      </w:r>
      <w:proofErr w:type="gramEnd"/>
      <w:r w:rsidRPr="00E82290">
        <w:rPr>
          <w:rFonts w:ascii="Times New Roman" w:eastAsia="Times New Roman" w:hAnsi="Times New Roman" w:cs="Times New Roman"/>
          <w:sz w:val="28"/>
          <w:szCs w:val="28"/>
          <w:lang w:eastAsia="ru-RU"/>
        </w:rPr>
        <w:t xml:space="preserve"> ли ему чуткость, внимательность, предупредительность? На эти вопросы у каждого будет свой ответ сегодня, завтра, спустя многие годы и зависеть он будет от нашего желания и умения.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Так пусть же хватит нам, взрослым, терпения, любви, душевных сил для того, чтобы понять наших детей к высотам культуры поведения.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t>6.</w:t>
      </w:r>
      <w:r w:rsidRPr="00E82290">
        <w:rPr>
          <w:rFonts w:ascii="Times New Roman" w:eastAsia="Times New Roman" w:hAnsi="Times New Roman" w:cs="Times New Roman"/>
          <w:sz w:val="28"/>
          <w:szCs w:val="28"/>
          <w:lang w:eastAsia="ru-RU"/>
        </w:rPr>
        <w:t xml:space="preserve"> Проанализировав четвёртый вопрос анкеты, мы увидели, что многих интересует умственное и физическое развитие детей. Сейчас мы поговорим именно об этом.</w:t>
      </w: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lang w:eastAsia="ru-RU"/>
        </w:rPr>
        <w:lastRenderedPageBreak/>
        <w:t>Особенности развития детей пятого года жизни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Ребёнку уже исполнилось 4 года. Убедитесь, что:</w:t>
      </w:r>
    </w:p>
    <w:p w:rsidR="00E82290" w:rsidRPr="00E82290" w:rsidRDefault="00E82290" w:rsidP="00E8229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рост стал 102 см и увеличился на 4-5 см</w:t>
      </w:r>
    </w:p>
    <w:p w:rsidR="00E82290" w:rsidRPr="00E82290" w:rsidRDefault="00E82290" w:rsidP="00E8229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вес стал 16 кг и увеличился на 1-2 кг</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b/>
          <w:bCs/>
          <w:sz w:val="28"/>
          <w:szCs w:val="28"/>
          <w:u w:val="single"/>
          <w:lang w:eastAsia="ru-RU"/>
        </w:rPr>
        <w:t>Навыки здоровья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Но ему ещё трудно, и он ещё учится:</w:t>
      </w:r>
    </w:p>
    <w:p w:rsidR="00E82290" w:rsidRPr="00E82290" w:rsidRDefault="00E82290" w:rsidP="00E8229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чистить зубы</w:t>
      </w:r>
    </w:p>
    <w:p w:rsidR="00E82290" w:rsidRPr="00E82290" w:rsidRDefault="00E82290" w:rsidP="00E8229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расчёсывать волосы</w:t>
      </w:r>
    </w:p>
    <w:p w:rsidR="00E82290" w:rsidRPr="00E82290" w:rsidRDefault="00E82290" w:rsidP="00E8229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полоскать горло</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И важно не столько количество самостоятельно выполняемых процедур, сколько качество выполнения.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u w:val="single"/>
          <w:lang w:eastAsia="ru-RU"/>
        </w:rPr>
        <w:t>Происходят изменения и в сознании детей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w:t>
      </w:r>
      <w:r w:rsidRPr="00E82290">
        <w:rPr>
          <w:rFonts w:ascii="Times New Roman" w:eastAsia="Times New Roman" w:hAnsi="Times New Roman" w:cs="Times New Roman"/>
          <w:sz w:val="28"/>
          <w:szCs w:val="28"/>
          <w:lang w:eastAsia="ru-RU"/>
        </w:rPr>
        <w:lastRenderedPageBreak/>
        <w:t>правильнее называть выдумками. Источники таких фантазий могут быть весьма различными.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На 5 </w:t>
      </w:r>
      <w:proofErr w:type="spellStart"/>
      <w:proofErr w:type="gramStart"/>
      <w:r w:rsidRPr="00E82290">
        <w:rPr>
          <w:rFonts w:ascii="Times New Roman" w:eastAsia="Times New Roman" w:hAnsi="Times New Roman" w:cs="Times New Roman"/>
          <w:sz w:val="28"/>
          <w:szCs w:val="28"/>
          <w:lang w:eastAsia="ru-RU"/>
        </w:rPr>
        <w:t>г.ж</w:t>
      </w:r>
      <w:proofErr w:type="spellEnd"/>
      <w:proofErr w:type="gramEnd"/>
      <w:r w:rsidRPr="00E82290">
        <w:rPr>
          <w:rFonts w:ascii="Times New Roman" w:eastAsia="Times New Roman" w:hAnsi="Times New Roman" w:cs="Times New Roman"/>
          <w:sz w:val="28"/>
          <w:szCs w:val="28"/>
          <w:lang w:eastAsia="ru-RU"/>
        </w:rPr>
        <w:t>. у детей наблюдается высокий познавательный интерес. Дети этого возраста способны знакомиться с предметами окружающего, выходящими за пределы своего опыта и восприятия детей.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E82290">
        <w:rPr>
          <w:rFonts w:ascii="Times New Roman" w:eastAsia="Times New Roman" w:hAnsi="Times New Roman" w:cs="Times New Roman"/>
          <w:sz w:val="28"/>
          <w:szCs w:val="28"/>
          <w:lang w:eastAsia="ru-RU"/>
        </w:rPr>
        <w:t>обратном</w:t>
      </w:r>
      <w:proofErr w:type="gramEnd"/>
      <w:r w:rsidRPr="00E82290">
        <w:rPr>
          <w:rFonts w:ascii="Times New Roman" w:eastAsia="Times New Roman" w:hAnsi="Times New Roman" w:cs="Times New Roman"/>
          <w:sz w:val="28"/>
          <w:szCs w:val="28"/>
          <w:lang w:eastAsia="ru-RU"/>
        </w:rPr>
        <w:t>. В самом начале пути в неизведанное не надо знакомить детей с тем, что не вызывает симпатии у вас самих.</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И ещё одно обстоятельство.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lastRenderedPageBreak/>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Совершенствуется способность классифицировать.</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Формируется операция </w:t>
      </w:r>
      <w:proofErr w:type="spellStart"/>
      <w:r w:rsidRPr="00E82290">
        <w:rPr>
          <w:rFonts w:ascii="Times New Roman" w:eastAsia="Times New Roman" w:hAnsi="Times New Roman" w:cs="Times New Roman"/>
          <w:sz w:val="28"/>
          <w:szCs w:val="28"/>
          <w:lang w:eastAsia="ru-RU"/>
        </w:rPr>
        <w:t>сериации</w:t>
      </w:r>
      <w:proofErr w:type="spellEnd"/>
      <w:r w:rsidRPr="00E82290">
        <w:rPr>
          <w:rFonts w:ascii="Times New Roman" w:eastAsia="Times New Roman" w:hAnsi="Times New Roman" w:cs="Times New Roman"/>
          <w:sz w:val="28"/>
          <w:szCs w:val="28"/>
          <w:lang w:eastAsia="ru-RU"/>
        </w:rPr>
        <w:t xml:space="preserve"> - построения возрастающего или убывающего упорядоченного ряда (например, по размеру).</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Ребёнок активно осваивает операции счёта в пределах первого десятка. </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Большинство детей начинают проявлять интерес к абстрактным символам - буквам и цифрам. Начинает развиваться знаково-символическая функция.</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 4-м годам речь ребёнка уже в основном сформирована как средство общения и становится средством его мыслей и рассуждений.</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E82290" w:rsidRPr="00E82290" w:rsidRDefault="00E82290" w:rsidP="00E8229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82290">
        <w:rPr>
          <w:rFonts w:ascii="Times New Roman" w:eastAsia="Times New Roman" w:hAnsi="Times New Roman" w:cs="Times New Roman"/>
          <w:b/>
          <w:bCs/>
          <w:sz w:val="28"/>
          <w:szCs w:val="28"/>
          <w:lang w:eastAsia="ru-RU"/>
        </w:rPr>
        <w:t>Анкета для родителей в детском саду</w:t>
      </w:r>
    </w:p>
    <w:p w:rsidR="00E82290" w:rsidRPr="00E82290" w:rsidRDefault="00E82290" w:rsidP="00E82290">
      <w:p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Уважаемые родители, подчеркните </w:t>
      </w:r>
      <w:r w:rsidRPr="00E82290">
        <w:rPr>
          <w:rFonts w:ascii="Times New Roman" w:eastAsia="Times New Roman" w:hAnsi="Times New Roman" w:cs="Times New Roman"/>
          <w:i/>
          <w:iCs/>
          <w:sz w:val="28"/>
          <w:szCs w:val="28"/>
          <w:lang w:eastAsia="ru-RU"/>
        </w:rPr>
        <w:t>(или напишите)</w:t>
      </w:r>
      <w:r w:rsidRPr="00E82290">
        <w:rPr>
          <w:rFonts w:ascii="Times New Roman" w:eastAsia="Times New Roman" w:hAnsi="Times New Roman" w:cs="Times New Roman"/>
          <w:sz w:val="28"/>
          <w:szCs w:val="28"/>
          <w:lang w:eastAsia="ru-RU"/>
        </w:rPr>
        <w:t xml:space="preserve"> ответы на следующие вопросы.</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Ф. И. О. ребёнка______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Сколько детей воспитывается в семье?______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Имеется ли у ребенка, посещающего детский сад, своя комната или игровой уголок?______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Наличие в игровом уголке художественной литературы и произведений народного фольклора?______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Название русских народных сказок, стихов, которые знают ваши дети.______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Ежедневно ли вы читаете своему ребенку? В какое время дня.______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Обращаете ли вы внимание ребенка на яркие иллюстрации книг, их содержание и смысл. Задает ли ваш ребенок вопросы после чтения или рассматривания книжек. 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Как часто вы покупаете художественные книги своему ребенку?______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Кто из членов вашей семьи посещает библиотеку?______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Берете ли вы из библиотеки детские книги для вашего ребенка?______</w:t>
      </w:r>
    </w:p>
    <w:p w:rsidR="00E82290" w:rsidRPr="00E82290" w:rsidRDefault="00E82290" w:rsidP="00E8229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Считаете ли вы важным для своего ребёнка привития любви и бережного отношения к книгам или предпочесть купить компьютер и смотреть телевизионные передачи?______</w:t>
      </w:r>
    </w:p>
    <w:p w:rsidR="00E82290" w:rsidRPr="00E82290" w:rsidRDefault="00E82290" w:rsidP="00E82290">
      <w:pPr>
        <w:spacing w:after="0" w:line="240" w:lineRule="auto"/>
        <w:rPr>
          <w:rFonts w:ascii="Times New Roman" w:eastAsia="Times New Roman" w:hAnsi="Times New Roman" w:cs="Times New Roman"/>
          <w:sz w:val="28"/>
          <w:szCs w:val="28"/>
          <w:lang w:eastAsia="ru-RU"/>
        </w:rPr>
      </w:pPr>
      <w:r w:rsidRPr="00E82290">
        <w:rPr>
          <w:rFonts w:ascii="Times New Roman" w:eastAsia="Times New Roman" w:hAnsi="Times New Roman" w:cs="Times New Roman"/>
          <w:sz w:val="28"/>
          <w:szCs w:val="28"/>
          <w:lang w:eastAsia="ru-RU"/>
        </w:rPr>
        <w:t xml:space="preserve">      </w:t>
      </w: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E82290" w:rsidRPr="00E82290" w:rsidRDefault="00E82290" w:rsidP="00E82290">
      <w:pPr>
        <w:spacing w:after="0" w:line="240" w:lineRule="auto"/>
        <w:rPr>
          <w:rFonts w:ascii="Times New Roman" w:eastAsia="Times New Roman" w:hAnsi="Times New Roman" w:cs="Times New Roman"/>
          <w:sz w:val="28"/>
          <w:szCs w:val="28"/>
          <w:lang w:eastAsia="ru-RU"/>
        </w:rPr>
      </w:pPr>
    </w:p>
    <w:p w:rsidR="000F5A70" w:rsidRDefault="000F5A70"/>
    <w:sectPr w:rsidR="000F5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35B"/>
    <w:multiLevelType w:val="multilevel"/>
    <w:tmpl w:val="D734729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264606F2"/>
    <w:multiLevelType w:val="multilevel"/>
    <w:tmpl w:val="50E61D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2B6875FE"/>
    <w:multiLevelType w:val="multilevel"/>
    <w:tmpl w:val="A2A885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3C455631"/>
    <w:multiLevelType w:val="hybridMultilevel"/>
    <w:tmpl w:val="F84AE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047619"/>
    <w:multiLevelType w:val="multilevel"/>
    <w:tmpl w:val="B78297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nsid w:val="475B3339"/>
    <w:multiLevelType w:val="multilevel"/>
    <w:tmpl w:val="8202EC7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54F45E11"/>
    <w:multiLevelType w:val="multilevel"/>
    <w:tmpl w:val="191ED3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5BCD097A"/>
    <w:multiLevelType w:val="multilevel"/>
    <w:tmpl w:val="80246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nsid w:val="5EAE7F73"/>
    <w:multiLevelType w:val="multilevel"/>
    <w:tmpl w:val="6726ABE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nsid w:val="6FE326D2"/>
    <w:multiLevelType w:val="multilevel"/>
    <w:tmpl w:val="2520B1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72237456"/>
    <w:multiLevelType w:val="multilevel"/>
    <w:tmpl w:val="CE147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4"/>
  </w:num>
  <w:num w:numId="6">
    <w:abstractNumId w:val="9"/>
  </w:num>
  <w:num w:numId="7">
    <w:abstractNumId w:val="6"/>
  </w:num>
  <w:num w:numId="8">
    <w:abstractNumId w:val="0"/>
  </w:num>
  <w:num w:numId="9">
    <w:abstractNumId w:val="7"/>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74"/>
    <w:rsid w:val="000F5A70"/>
    <w:rsid w:val="00695474"/>
    <w:rsid w:val="00710F08"/>
    <w:rsid w:val="00E8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2643</Words>
  <Characters>15069</Characters>
  <Application>Microsoft Office Word</Application>
  <DocSecurity>0</DocSecurity>
  <Lines>125</Lines>
  <Paragraphs>35</Paragraphs>
  <ScaleCrop>false</ScaleCrop>
  <Company>SPecialiST RePack</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xxxbaiker</dc:creator>
  <cp:keywords/>
  <dc:description/>
  <cp:lastModifiedBy>xxxbaiker</cp:lastModifiedBy>
  <cp:revision>3</cp:revision>
  <dcterms:created xsi:type="dcterms:W3CDTF">2018-02-09T08:29:00Z</dcterms:created>
  <dcterms:modified xsi:type="dcterms:W3CDTF">2018-04-06T12:50:00Z</dcterms:modified>
</cp:coreProperties>
</file>