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B" w:rsidRPr="00851D23" w:rsidRDefault="0013014B" w:rsidP="00851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23">
        <w:rPr>
          <w:rFonts w:ascii="Times New Roman" w:hAnsi="Times New Roman" w:cs="Times New Roman"/>
          <w:b/>
          <w:sz w:val="28"/>
          <w:szCs w:val="28"/>
        </w:rPr>
        <w:t>Консультация для родителей в детском саду</w:t>
      </w:r>
    </w:p>
    <w:p w:rsidR="0013014B" w:rsidRPr="00851D23" w:rsidRDefault="002632B2" w:rsidP="00851D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D76E4" w:rsidRPr="00851D23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proofErr w:type="spellStart"/>
      <w:r w:rsidR="002D76E4" w:rsidRPr="00851D23">
        <w:rPr>
          <w:rFonts w:ascii="Times New Roman" w:hAnsi="Times New Roman" w:cs="Times New Roman"/>
          <w:b/>
          <w:sz w:val="28"/>
          <w:szCs w:val="28"/>
        </w:rPr>
        <w:t>И.Н.Овчинникова</w:t>
      </w:r>
      <w:proofErr w:type="spellEnd"/>
      <w:r w:rsidR="002D76E4" w:rsidRPr="00851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3014B" w:rsidRPr="00851D23" w:rsidRDefault="0013014B" w:rsidP="00851D2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6"/>
          <w:b/>
          <w:bCs/>
          <w:color w:val="000000"/>
          <w:sz w:val="28"/>
          <w:szCs w:val="28"/>
        </w:rPr>
        <w:t>Телевизор - друг или враг?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 xml:space="preserve">    Телевизор - друг или враг ребёнка? Офтальмологи настоятельно рекомендуют не подпускать ребенка до трех лет к телевизору: только к этому времени глаза малыша становятся готовыми к </w:t>
      </w:r>
      <w:proofErr w:type="spellStart"/>
      <w:r w:rsidRPr="00851D23">
        <w:rPr>
          <w:rStyle w:val="c0"/>
          <w:color w:val="000000"/>
          <w:sz w:val="28"/>
          <w:szCs w:val="28"/>
        </w:rPr>
        <w:t>теленагрузке</w:t>
      </w:r>
      <w:proofErr w:type="spellEnd"/>
      <w:r w:rsidRPr="00851D23">
        <w:rPr>
          <w:rStyle w:val="c0"/>
          <w:color w:val="000000"/>
          <w:sz w:val="28"/>
          <w:szCs w:val="28"/>
        </w:rPr>
        <w:t>. Ученые доказали: ни мозг ребенка, ни нервная система, ни его органы чувств не способны выдержать потока информации, «льющегося» с экрана. Как следствие – неоправданная агрессия, нарушение сна, потеря аппетита, проблемы с учебой и даже отставание в развитии. Нужно взять ситуацию под контроль и, пользуясь нашими рекомендациями, превратить телевизор из противника в союзники.</w:t>
      </w:r>
    </w:p>
    <w:p w:rsidR="0013014B" w:rsidRPr="00851D23" w:rsidRDefault="0013014B" w:rsidP="00851D2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5"/>
          <w:b/>
          <w:bCs/>
          <w:color w:val="000000"/>
          <w:sz w:val="28"/>
          <w:szCs w:val="28"/>
        </w:rPr>
        <w:t>Советы родителям: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1. Детские глазки, в отличие от взрослых, устают очень быстро, а чрезмерная нагрузка ведет к ухудшению зрения. Телезритель в возрасте до двух лет должен проводить перед экраном не более 15 минут в день, после трех лет – не более получаса. Именно поэтому неплохо пополнять фильмотеку малыша сборниками коротких мультфильмов.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 xml:space="preserve"> 2. Ребёнок должен сидеть прямо напротив экрана на расстоянии не менее двух метров. Малышей часто приходится просить отодвинуться подальше – их так завораживает картинка, что они то и дело подходят вплотную к экрану – еще чуть-чуть, и </w:t>
      </w:r>
      <w:proofErr w:type="spellStart"/>
      <w:r w:rsidRPr="00851D23">
        <w:rPr>
          <w:rStyle w:val="c0"/>
          <w:color w:val="000000"/>
          <w:sz w:val="28"/>
          <w:szCs w:val="28"/>
        </w:rPr>
        <w:t>мультгерои</w:t>
      </w:r>
      <w:proofErr w:type="spellEnd"/>
      <w:r w:rsidRPr="00851D23">
        <w:rPr>
          <w:rStyle w:val="c0"/>
          <w:color w:val="000000"/>
          <w:sz w:val="28"/>
          <w:szCs w:val="28"/>
        </w:rPr>
        <w:t xml:space="preserve"> окажутся прямо в комнате.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3. Изучайте телепрограмму вместе с малышом, за таким занятием он почувствует себя взрослым. Пусть ребенок выберет, что он будет смотреть: диснеевский мультик, детскую программу или вечернюю сказку. Помните: реклама, фильмы ужасов, кровавые боевики – табу для ребёнка. В его присутствии не смотрите ничего агрессивного. Психологи считают, что западные мультики имеют высокий коэффициент скрытой агрессии, а вот мультфильмы советской поры абсолютно беззлобны, и лучше отдать предпочтение им.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 xml:space="preserve">4. Несмотря на большой соблазн, не пытайтесь превратить телевизор в своего заместителя. «Пусть посмотрит мультик, а я пока обед приготовлю…» - плохая практика. Вы и не заметите, как малыш попадет в </w:t>
      </w:r>
      <w:proofErr w:type="spellStart"/>
      <w:r w:rsidRPr="00851D23">
        <w:rPr>
          <w:rStyle w:val="c0"/>
          <w:color w:val="000000"/>
          <w:sz w:val="28"/>
          <w:szCs w:val="28"/>
        </w:rPr>
        <w:t>телепаутину</w:t>
      </w:r>
      <w:proofErr w:type="spellEnd"/>
      <w:r w:rsidRPr="00851D23">
        <w:rPr>
          <w:rStyle w:val="c0"/>
          <w:color w:val="000000"/>
          <w:sz w:val="28"/>
          <w:szCs w:val="28"/>
        </w:rPr>
        <w:t>, и тогда его будет сложно оторвать от экрана.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5. Не оставляйте кроху одного во время просмотра мультика. Чтобы использовать телевизор для развития, нужно комментировать малышу всё происходящее. Если по экрану прыгает зайчик, а малышу вы об этом не сказали, откуда он будет знать, что это зайчик?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lastRenderedPageBreak/>
        <w:t xml:space="preserve"> 6. Малыш не должен играть в комнате при включенном телевизоре – даже занятый игрушками ребенок периодически бросает взгляды на экран, а это вредно для зрения. Гул и мерцание утомляют его. А грудничок в такой обстановке чаще плачет, у него происходит </w:t>
      </w:r>
      <w:proofErr w:type="spellStart"/>
      <w:r w:rsidRPr="00851D23">
        <w:rPr>
          <w:rStyle w:val="c0"/>
          <w:color w:val="000000"/>
          <w:sz w:val="28"/>
          <w:szCs w:val="28"/>
        </w:rPr>
        <w:t>гипертонус</w:t>
      </w:r>
      <w:proofErr w:type="spellEnd"/>
      <w:r w:rsidRPr="00851D23">
        <w:rPr>
          <w:rStyle w:val="c0"/>
          <w:color w:val="000000"/>
          <w:sz w:val="28"/>
          <w:szCs w:val="28"/>
        </w:rPr>
        <w:t>, нарушается сон.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7. Посиделки у телевизора обычно сопровождаются поглощением бутербродов, орешков, сладостей, поэтому лучше вообще отказаться от привычки есть перед телевизором. Как показали исследования, дети, которые проводят много времени у ТВ-экрана, ведут малоподвижный образ жизни и часто страдают ожирением.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 xml:space="preserve"> 8. Для просмотра лучше подходит утреннее время. Во-первых, свежий отдохнувший ребенок лучше воспримет информацию. Во-вторых, у него есть время, чтобы «переварить» ее. А вечерние просмотры чреваты тем, что малыш, </w:t>
      </w:r>
      <w:proofErr w:type="spellStart"/>
      <w:r w:rsidRPr="00851D23">
        <w:rPr>
          <w:rStyle w:val="c0"/>
          <w:color w:val="000000"/>
          <w:sz w:val="28"/>
          <w:szCs w:val="28"/>
        </w:rPr>
        <w:t>перевозбудившись</w:t>
      </w:r>
      <w:proofErr w:type="spellEnd"/>
      <w:r w:rsidRPr="00851D23">
        <w:rPr>
          <w:rStyle w:val="c0"/>
          <w:color w:val="000000"/>
          <w:sz w:val="28"/>
          <w:szCs w:val="28"/>
        </w:rPr>
        <w:t>, будет плохо спать.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10. Не старайтесь каждый день радовать свое чадо новыми мультиками и не переживайте, если ребенок в сотый раз просит поставить одно и то же. Это просто значит, что каждый раз он находит в любимом мультфильме что-то новое и интересное.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11.Назначьте один день без телевизора. Объясните, что все, в том числе мама и папа, должны подыскать  себе на этот день более  полезные занятия.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12.Не ставьте телевизор в детской, если только  не  хотите окончательно потерять  контроль над тем, какие передачи  и в какое время смотрит ребенок.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13. Комната, в которой он смотрит телевизор, должна быть хорошо освещена.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14. В процессе просмотра телевизора необходимо следить за соблюдением правильной осанки ребенком.</w:t>
      </w:r>
    </w:p>
    <w:p w:rsidR="0013014B" w:rsidRPr="00851D23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15. После просмотра телевизора нужно сделать зарядку для глаз.</w:t>
      </w:r>
    </w:p>
    <w:p w:rsidR="0013014B" w:rsidRDefault="0013014B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16. Самый большой недостаток всех обучающих программ - то, что ребенок лишь пассивный зритель, а не активный участник происходящего. Лучше, если мультик будет не ежедневным развлечением. Попробуйте договориться с малышом так: вчера мы смотрели телевизор, сегодня слушаем сказку или учим стихи. Обязательно предлагайте ребенку альтернативу сидения перед голубым экраном – рисование, лепку, чтение, и главное, на своем примере показывайте, что телевизор – лишь небольшая и далеко не самая интересная часть жизни!</w:t>
      </w:r>
    </w:p>
    <w:p w:rsidR="00851D23" w:rsidRDefault="00851D23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851D23" w:rsidRDefault="00851D23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851D23" w:rsidRDefault="00851D23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851D23" w:rsidRPr="00851D23" w:rsidRDefault="00851D23" w:rsidP="00851D2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3014B" w:rsidRPr="00851D23" w:rsidRDefault="0013014B" w:rsidP="00851D23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51D23">
        <w:rPr>
          <w:rStyle w:val="c5"/>
          <w:b/>
          <w:bCs/>
          <w:color w:val="000000"/>
          <w:sz w:val="28"/>
          <w:szCs w:val="28"/>
        </w:rPr>
        <w:lastRenderedPageBreak/>
        <w:t>ГИМНАСТИ</w:t>
      </w:r>
      <w:bookmarkStart w:id="0" w:name="_GoBack"/>
      <w:bookmarkEnd w:id="0"/>
      <w:r w:rsidRPr="00851D23">
        <w:rPr>
          <w:rStyle w:val="c5"/>
          <w:b/>
          <w:bCs/>
          <w:color w:val="000000"/>
          <w:sz w:val="28"/>
          <w:szCs w:val="28"/>
        </w:rPr>
        <w:t>КА ДЛЯ ГЛАЗ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     Когда мы смотрим</w:t>
      </w:r>
      <w:proofErr w:type="gramStart"/>
      <w:r w:rsidRPr="00851D23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851D23">
        <w:rPr>
          <w:rStyle w:val="c0"/>
          <w:color w:val="000000"/>
          <w:sz w:val="28"/>
          <w:szCs w:val="28"/>
        </w:rPr>
        <w:t xml:space="preserve"> наши глаза моргают в 6 раз меньше, чем в обычных условиях, и, следовательно, реже омываются слезной жидкостью. Это чревато пересыханием роговицы глаза.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Зрительное переутомление может привести к устойчивому снижению остроты зрения и возникновение глазных болезней.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Ради справедливости стоит отметить: не только компьютер  является причиной развития близорукости у ребенка.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Огромную роль здесь играют наследственность, телевизор, чтение при плохом освещении и многие другие факторы.</w:t>
      </w:r>
    </w:p>
    <w:p w:rsidR="0013014B" w:rsidRPr="00851D23" w:rsidRDefault="0013014B" w:rsidP="00851D2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5"/>
          <w:b/>
          <w:bCs/>
          <w:color w:val="000000"/>
          <w:sz w:val="28"/>
          <w:szCs w:val="28"/>
        </w:rPr>
        <w:t>Комплекс упражнений для утомленных глаз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  Крепко зажмурить глаза на 3-5 сек., затем открыть глаза (6-8 раз). Укрепляет мышцы век, способствует улучшению кровообращения и расслаблению мышц.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 Быстрые моргания в течение 1-2 минут. Способствует улучшению кровообращения.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 С меткой на стекле: смотреть вдаль 2-3 сек; перевести взгляд на метку, расположенную на расстоянии 20-30 см, смотреть 3-5 сек. (19-12 раз). Снижает утомление глаз, облегчает зрительную работу на близком расстоянии. Выполняется сидя.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    Тремя пальцами каждой руки легко нажать на верхнее веко. Через 1-2 сек снять пальцы с века (3-4 раза). Улучшает циркуляцию внутриглазной жидкости. Закрыть веки и массировать их указательными пальцами круговыми движениями в течение 1 минуты. Расслабляет мышцы и улучшает кровообращение.</w:t>
      </w:r>
    </w:p>
    <w:p w:rsidR="0013014B" w:rsidRPr="00851D23" w:rsidRDefault="0013014B" w:rsidP="00851D2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5"/>
          <w:b/>
          <w:bCs/>
          <w:color w:val="000000"/>
          <w:sz w:val="28"/>
          <w:szCs w:val="28"/>
        </w:rPr>
        <w:t>Комплекс упражнений для снятия глазного напряжения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Плотно закрыть глаза, затем широко открыть их (5-6 раз, интервал – 30сек).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Упражнение выполняется сидя с закрытыми и открытыми глазами. Смотреть, не поворачивая головы, влев</w:t>
      </w:r>
      <w:proofErr w:type="gramStart"/>
      <w:r w:rsidRPr="00851D23">
        <w:rPr>
          <w:rStyle w:val="c0"/>
          <w:color w:val="000000"/>
          <w:sz w:val="28"/>
          <w:szCs w:val="28"/>
        </w:rPr>
        <w:t>о-</w:t>
      </w:r>
      <w:proofErr w:type="gramEnd"/>
      <w:r w:rsidRPr="00851D23">
        <w:rPr>
          <w:rStyle w:val="c0"/>
          <w:color w:val="000000"/>
          <w:sz w:val="28"/>
          <w:szCs w:val="28"/>
        </w:rPr>
        <w:t xml:space="preserve"> вправо, вниз- вверх, (6-8 раз).</w:t>
      </w:r>
    </w:p>
    <w:p w:rsidR="0013014B" w:rsidRPr="00851D23" w:rsidRDefault="0013014B" w:rsidP="00851D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1D23">
        <w:rPr>
          <w:rStyle w:val="c0"/>
          <w:color w:val="000000"/>
          <w:sz w:val="28"/>
          <w:szCs w:val="28"/>
        </w:rPr>
        <w:t>Упражнение выполняется сидя с закрытыми и открытыми глазами. Вращать глазами по кругу по часовой стрелке (вни</w:t>
      </w:r>
      <w:proofErr w:type="gramStart"/>
      <w:r w:rsidRPr="00851D23">
        <w:rPr>
          <w:rStyle w:val="c0"/>
          <w:color w:val="000000"/>
          <w:sz w:val="28"/>
          <w:szCs w:val="28"/>
        </w:rPr>
        <w:t>з-</w:t>
      </w:r>
      <w:proofErr w:type="gramEnd"/>
      <w:r w:rsidRPr="00851D23">
        <w:rPr>
          <w:rStyle w:val="c0"/>
          <w:color w:val="000000"/>
          <w:sz w:val="28"/>
          <w:szCs w:val="28"/>
        </w:rPr>
        <w:t xml:space="preserve"> влево, вверх- вправо),против часовой стрелки (вниз- вправо, вверх- влево) (6-8 раз).</w:t>
      </w:r>
    </w:p>
    <w:p w:rsidR="002E59DE" w:rsidRPr="00851D23" w:rsidRDefault="002E59DE" w:rsidP="00851D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9DE" w:rsidRPr="0085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EB"/>
    <w:rsid w:val="0013014B"/>
    <w:rsid w:val="002632B2"/>
    <w:rsid w:val="002D76E4"/>
    <w:rsid w:val="002E59DE"/>
    <w:rsid w:val="002F44EB"/>
    <w:rsid w:val="008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014B"/>
  </w:style>
  <w:style w:type="paragraph" w:customStyle="1" w:styleId="c2">
    <w:name w:val="c2"/>
    <w:basedOn w:val="a"/>
    <w:rsid w:val="0013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14B"/>
  </w:style>
  <w:style w:type="character" w:customStyle="1" w:styleId="c5">
    <w:name w:val="c5"/>
    <w:basedOn w:val="a0"/>
    <w:rsid w:val="0013014B"/>
  </w:style>
  <w:style w:type="paragraph" w:customStyle="1" w:styleId="c4">
    <w:name w:val="c4"/>
    <w:basedOn w:val="a"/>
    <w:rsid w:val="0013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014B"/>
  </w:style>
  <w:style w:type="paragraph" w:customStyle="1" w:styleId="c2">
    <w:name w:val="c2"/>
    <w:basedOn w:val="a"/>
    <w:rsid w:val="0013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14B"/>
  </w:style>
  <w:style w:type="character" w:customStyle="1" w:styleId="c5">
    <w:name w:val="c5"/>
    <w:basedOn w:val="a0"/>
    <w:rsid w:val="0013014B"/>
  </w:style>
  <w:style w:type="paragraph" w:customStyle="1" w:styleId="c4">
    <w:name w:val="c4"/>
    <w:basedOn w:val="a"/>
    <w:rsid w:val="0013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user1701</dc:creator>
  <cp:keywords/>
  <dc:description/>
  <cp:lastModifiedBy>Admin</cp:lastModifiedBy>
  <cp:revision>5</cp:revision>
  <dcterms:created xsi:type="dcterms:W3CDTF">2018-11-05T13:50:00Z</dcterms:created>
  <dcterms:modified xsi:type="dcterms:W3CDTF">2004-03-10T17:44:00Z</dcterms:modified>
</cp:coreProperties>
</file>